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0A" w:rsidRPr="004B540A" w:rsidRDefault="004B540A" w:rsidP="004B540A">
      <w:pPr>
        <w:rPr>
          <w:rFonts w:ascii="Times New Roman" w:eastAsia="Times New Roman" w:hAnsi="Times New Roman" w:cs="Times New Roman"/>
          <w:sz w:val="24"/>
          <w:szCs w:val="24"/>
        </w:rPr>
      </w:pPr>
      <w:r w:rsidRPr="004B540A">
        <w:rPr>
          <w:rFonts w:ascii="Times New Roman" w:eastAsia="Times New Roman" w:hAnsi="Times New Roman" w:cs="Times New Roman"/>
          <w:sz w:val="24"/>
          <w:szCs w:val="24"/>
        </w:rPr>
        <w:t xml:space="preserve">Review the </w:t>
      </w:r>
      <w:hyperlink r:id="rId6" w:tgtFrame="_blank" w:history="1">
        <w:r w:rsidRPr="004B540A">
          <w:rPr>
            <w:rFonts w:ascii="Times New Roman" w:eastAsia="Times New Roman" w:hAnsi="Times New Roman" w:cs="Times New Roman"/>
            <w:sz w:val="24"/>
            <w:szCs w:val="24"/>
            <w:u w:val="single"/>
          </w:rPr>
          <w:t xml:space="preserve">Week 3 Case Study (Links to an external site.) </w:t>
        </w:r>
        <w:proofErr w:type="gramStart"/>
        <w:r w:rsidRPr="004B540A">
          <w:rPr>
            <w:rFonts w:ascii="Times New Roman" w:eastAsia="Times New Roman" w:hAnsi="Times New Roman" w:cs="Times New Roman"/>
            <w:sz w:val="24"/>
            <w:szCs w:val="24"/>
            <w:u w:val="single"/>
          </w:rPr>
          <w:t>Links to an external site.</w:t>
        </w:r>
      </w:hyperlink>
      <w:r w:rsidRPr="004B540A">
        <w:rPr>
          <w:rFonts w:ascii="Times New Roman" w:eastAsia="Times New Roman" w:hAnsi="Times New Roman" w:cs="Times New Roman"/>
          <w:sz w:val="24"/>
          <w:szCs w:val="24"/>
        </w:rPr>
        <w:t>.</w:t>
      </w:r>
      <w:proofErr w:type="gramEnd"/>
      <w:r w:rsidRPr="004B540A">
        <w:rPr>
          <w:rFonts w:ascii="Times New Roman" w:eastAsia="Times New Roman" w:hAnsi="Times New Roman" w:cs="Times New Roman"/>
          <w:sz w:val="24"/>
          <w:szCs w:val="24"/>
        </w:rPr>
        <w:t xml:space="preserve"> This case study focuses on a vulnerable young woman who is facing many risk factors.</w:t>
      </w:r>
    </w:p>
    <w:p w:rsidR="004B540A" w:rsidRPr="004B540A" w:rsidRDefault="004B540A" w:rsidP="004B540A">
      <w:pPr>
        <w:numPr>
          <w:ilvl w:val="0"/>
          <w:numId w:val="1"/>
        </w:numPr>
        <w:rPr>
          <w:rFonts w:ascii="Times New Roman" w:eastAsia="Times New Roman" w:hAnsi="Times New Roman" w:cs="Times New Roman"/>
          <w:sz w:val="24"/>
          <w:szCs w:val="24"/>
        </w:rPr>
      </w:pPr>
      <w:r w:rsidRPr="004B540A">
        <w:rPr>
          <w:rFonts w:ascii="Times New Roman" w:eastAsia="Times New Roman" w:hAnsi="Times New Roman" w:cs="Times New Roman"/>
          <w:sz w:val="24"/>
          <w:szCs w:val="24"/>
        </w:rPr>
        <w:t>Discuss several risk factors that may impact health outcomes for vulnerable populations.</w:t>
      </w:r>
    </w:p>
    <w:p w:rsidR="004B540A" w:rsidRPr="004B540A" w:rsidRDefault="004B540A" w:rsidP="004B540A">
      <w:pPr>
        <w:rPr>
          <w:rFonts w:ascii="Times New Roman" w:eastAsia="Times New Roman" w:hAnsi="Times New Roman" w:cs="Times New Roman"/>
          <w:sz w:val="24"/>
          <w:szCs w:val="24"/>
        </w:rPr>
      </w:pPr>
      <w:r w:rsidRPr="004B540A">
        <w:rPr>
          <w:rFonts w:ascii="Times New Roman" w:eastAsia="Times New Roman" w:hAnsi="Times New Roman" w:cs="Times New Roman"/>
          <w:sz w:val="24"/>
          <w:szCs w:val="24"/>
        </w:rPr>
        <w:t xml:space="preserve">Assurance is one of the three core functions of public health. Find a resource in your community </w:t>
      </w:r>
      <w:r w:rsidRPr="004B540A">
        <w:rPr>
          <w:rFonts w:ascii="Times New Roman" w:eastAsia="Times New Roman" w:hAnsi="Times New Roman" w:cs="Times New Roman"/>
          <w:i/>
          <w:iCs/>
          <w:sz w:val="24"/>
          <w:szCs w:val="24"/>
        </w:rPr>
        <w:t>(other than WIC)</w:t>
      </w:r>
      <w:r w:rsidRPr="004B540A">
        <w:rPr>
          <w:rFonts w:ascii="Times New Roman" w:eastAsia="Times New Roman" w:hAnsi="Times New Roman" w:cs="Times New Roman"/>
          <w:sz w:val="24"/>
          <w:szCs w:val="24"/>
        </w:rPr>
        <w:t xml:space="preserve"> that could assist Mary during her pregnancy. Start by searching the Internet for your local health department's website. What services does it provide for pregnant women, those living in poverty, or those</w:t>
      </w:r>
      <w:bookmarkStart w:id="0" w:name="_GoBack"/>
      <w:bookmarkEnd w:id="0"/>
      <w:r w:rsidRPr="004B540A">
        <w:rPr>
          <w:rFonts w:ascii="Times New Roman" w:eastAsia="Times New Roman" w:hAnsi="Times New Roman" w:cs="Times New Roman"/>
          <w:sz w:val="24"/>
          <w:szCs w:val="24"/>
        </w:rPr>
        <w:t xml:space="preserve"> with mental health concerns? What about your local welfare office? Does it provide prenatal or mental health services? Are there any service organizations, crisis pregnancy centers, or churches providing help for pregnant women or those experiencing mental health concerns? (The Internet, your local newspaper, and the telephone book may also help you locate resources.)</w:t>
      </w:r>
    </w:p>
    <w:p w:rsidR="004B540A" w:rsidRPr="004B540A" w:rsidRDefault="004B540A" w:rsidP="004B540A">
      <w:pPr>
        <w:numPr>
          <w:ilvl w:val="0"/>
          <w:numId w:val="2"/>
        </w:numPr>
        <w:rPr>
          <w:rFonts w:ascii="Times New Roman" w:eastAsia="Times New Roman" w:hAnsi="Times New Roman" w:cs="Times New Roman"/>
          <w:sz w:val="24"/>
          <w:szCs w:val="24"/>
        </w:rPr>
      </w:pPr>
      <w:r w:rsidRPr="004B540A">
        <w:rPr>
          <w:rFonts w:ascii="Times New Roman" w:eastAsia="Times New Roman" w:hAnsi="Times New Roman" w:cs="Times New Roman"/>
          <w:sz w:val="24"/>
          <w:szCs w:val="24"/>
        </w:rPr>
        <w:t>Briefly describe the types of services that you found.</w:t>
      </w:r>
    </w:p>
    <w:p w:rsidR="004B540A" w:rsidRPr="004B540A" w:rsidRDefault="004B540A" w:rsidP="004B540A">
      <w:pPr>
        <w:numPr>
          <w:ilvl w:val="0"/>
          <w:numId w:val="2"/>
        </w:numPr>
        <w:rPr>
          <w:rFonts w:ascii="Times New Roman" w:eastAsia="Times New Roman" w:hAnsi="Times New Roman" w:cs="Times New Roman"/>
          <w:sz w:val="24"/>
          <w:szCs w:val="24"/>
        </w:rPr>
      </w:pPr>
      <w:r w:rsidRPr="004B540A">
        <w:rPr>
          <w:rFonts w:ascii="Times New Roman" w:eastAsia="Times New Roman" w:hAnsi="Times New Roman" w:cs="Times New Roman"/>
          <w:sz w:val="24"/>
          <w:szCs w:val="24"/>
        </w:rPr>
        <w:t>Choose one agency and assess this agency in terms of the 4 A's. Is it accessible, acceptable, affordable, or available for Mary or other pregnant women that you case manage?</w:t>
      </w:r>
    </w:p>
    <w:p w:rsidR="004B540A" w:rsidRPr="004B540A" w:rsidRDefault="004B540A" w:rsidP="004B540A">
      <w:pPr>
        <w:numPr>
          <w:ilvl w:val="0"/>
          <w:numId w:val="2"/>
        </w:numPr>
        <w:rPr>
          <w:rFonts w:ascii="Times New Roman" w:eastAsia="Times New Roman" w:hAnsi="Times New Roman" w:cs="Times New Roman"/>
          <w:sz w:val="24"/>
          <w:szCs w:val="24"/>
        </w:rPr>
      </w:pPr>
      <w:r w:rsidRPr="004B540A">
        <w:rPr>
          <w:rFonts w:ascii="Times New Roman" w:eastAsia="Times New Roman" w:hAnsi="Times New Roman" w:cs="Times New Roman"/>
          <w:sz w:val="24"/>
          <w:szCs w:val="24"/>
        </w:rPr>
        <w:t>Are there adequate resources for other vulnerable populations in your community?</w:t>
      </w:r>
    </w:p>
    <w:p w:rsidR="00EF7A30" w:rsidRDefault="004B540A"/>
    <w:sectPr w:rsidR="00EF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E3136"/>
    <w:multiLevelType w:val="multilevel"/>
    <w:tmpl w:val="22C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42AD6"/>
    <w:multiLevelType w:val="multilevel"/>
    <w:tmpl w:val="FBB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72"/>
    <w:rsid w:val="00246772"/>
    <w:rsid w:val="002D305E"/>
    <w:rsid w:val="003A78A6"/>
    <w:rsid w:val="004B540A"/>
    <w:rsid w:val="006121B2"/>
    <w:rsid w:val="00AF7768"/>
    <w:rsid w:val="00B864B3"/>
    <w:rsid w:val="00D00140"/>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772"/>
    <w:pPr>
      <w:spacing w:before="100" w:beforeAutospacing="1" w:after="100" w:afterAutospacing="1" w:line="240" w:lineRule="auto"/>
    </w:pPr>
    <w:rPr>
      <w:rFonts w:asciiTheme="minorHAnsi"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772"/>
    <w:pPr>
      <w:spacing w:before="100" w:beforeAutospacing="1" w:after="100" w:afterAutospacing="1" w:line="240" w:lineRule="auto"/>
    </w:pPr>
    <w:rPr>
      <w:rFonts w:asciiTheme="minorHAnsi"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73825">
      <w:bodyDiv w:val="1"/>
      <w:marLeft w:val="0"/>
      <w:marRight w:val="0"/>
      <w:marTop w:val="0"/>
      <w:marBottom w:val="0"/>
      <w:divBdr>
        <w:top w:val="none" w:sz="0" w:space="0" w:color="auto"/>
        <w:left w:val="none" w:sz="0" w:space="0" w:color="auto"/>
        <w:bottom w:val="none" w:sz="0" w:space="0" w:color="auto"/>
        <w:right w:val="none" w:sz="0" w:space="0" w:color="auto"/>
      </w:divBdr>
    </w:div>
    <w:div w:id="1288466578">
      <w:bodyDiv w:val="1"/>
      <w:marLeft w:val="0"/>
      <w:marRight w:val="0"/>
      <w:marTop w:val="0"/>
      <w:marBottom w:val="0"/>
      <w:divBdr>
        <w:top w:val="none" w:sz="0" w:space="0" w:color="auto"/>
        <w:left w:val="none" w:sz="0" w:space="0" w:color="auto"/>
        <w:bottom w:val="none" w:sz="0" w:space="0" w:color="auto"/>
        <w:right w:val="none" w:sz="0" w:space="0" w:color="auto"/>
      </w:divBdr>
    </w:div>
    <w:div w:id="19221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urselearn.net/lms/CourseExport/files/f8307374-3806-488d-ad09-c9d19c5b8c7f/NR443_Week_3_Case_Study.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CJT</dc:creator>
  <cp:lastModifiedBy>CJT</cp:lastModifiedBy>
  <cp:revision>1</cp:revision>
  <dcterms:created xsi:type="dcterms:W3CDTF">2017-07-18T20:47:00Z</dcterms:created>
  <dcterms:modified xsi:type="dcterms:W3CDTF">2017-07-18T21:10:00Z</dcterms:modified>
</cp:coreProperties>
</file>